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B0" w:rsidRDefault="00C078B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様式－19</w:t>
      </w:r>
    </w:p>
    <w:p w:rsidR="00C078B0" w:rsidRDefault="00C078B0" w:rsidP="00C078B0">
      <w:pPr>
        <w:wordWrap w:val="0"/>
        <w:overflowPunct w:val="0"/>
        <w:autoSpaceDE w:val="0"/>
        <w:autoSpaceDN w:val="0"/>
        <w:ind w:firstLineChars="3350" w:firstLine="7035"/>
      </w:pPr>
      <w:r>
        <w:rPr>
          <w:rFonts w:hint="eastAsia"/>
        </w:rPr>
        <w:t>別紙</w:t>
      </w:r>
      <w:r w:rsidR="00B4103E">
        <w:rPr>
          <w:rFonts w:hint="eastAsia"/>
        </w:rPr>
        <w:t>1―(1)</w:t>
      </w:r>
      <w:r>
        <w:rPr>
          <w:rFonts w:hint="eastAsia"/>
        </w:rPr>
        <w:t xml:space="preserve">　　　　</w:t>
      </w:r>
    </w:p>
    <w:p w:rsidR="00C12F7B" w:rsidRDefault="00C078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5200"/>
      </w:tblGrid>
      <w:tr w:rsidR="00C12F7B">
        <w:trPr>
          <w:cantSplit/>
        </w:trPr>
        <w:tc>
          <w:tcPr>
            <w:tcW w:w="1600" w:type="dxa"/>
          </w:tcPr>
          <w:p w:rsidR="00C12F7B" w:rsidRDefault="00B4103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00" w:type="dxa"/>
          </w:tcPr>
          <w:p w:rsidR="00C12F7B" w:rsidRDefault="00B4103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建設工事に係る資材の再資源化等に関する法律第13条及び省令第4条に基づく書面</w:t>
            </w:r>
          </w:p>
        </w:tc>
      </w:tr>
    </w:tbl>
    <w:p w:rsidR="00C12F7B" w:rsidRDefault="00C12F7B">
      <w:pPr>
        <w:wordWrap w:val="0"/>
        <w:overflowPunct w:val="0"/>
        <w:autoSpaceDE w:val="0"/>
        <w:autoSpaceDN w:val="0"/>
        <w:jc w:val="center"/>
      </w:pPr>
    </w:p>
    <w:p w:rsidR="00C12F7B" w:rsidRDefault="00B4103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(建築物以外のものに係る解体工事又は新築工事等(土木工事等)の場合)</w:t>
      </w:r>
    </w:p>
    <w:p w:rsidR="00C12F7B" w:rsidRDefault="00C12F7B">
      <w:pPr>
        <w:wordWrap w:val="0"/>
        <w:overflowPunct w:val="0"/>
        <w:autoSpaceDE w:val="0"/>
        <w:autoSpaceDN w:val="0"/>
        <w:jc w:val="center"/>
      </w:pPr>
    </w:p>
    <w:p w:rsidR="00C12F7B" w:rsidRDefault="00B410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分別解体の方法</w:t>
      </w:r>
    </w:p>
    <w:p w:rsidR="00C12F7B" w:rsidRDefault="00C12F7B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650"/>
        <w:gridCol w:w="2650"/>
        <w:gridCol w:w="2764"/>
      </w:tblGrid>
      <w:tr w:rsidR="00C12F7B">
        <w:trPr>
          <w:cantSplit/>
          <w:trHeight w:val="645"/>
        </w:trPr>
        <w:tc>
          <w:tcPr>
            <w:tcW w:w="440" w:type="dxa"/>
            <w:vMerge w:val="restart"/>
            <w:textDirection w:val="tbRlV"/>
            <w:vAlign w:val="center"/>
          </w:tcPr>
          <w:p w:rsidR="00C12F7B" w:rsidRDefault="00B4103E">
            <w:pPr>
              <w:wordWrap w:val="0"/>
              <w:overflowPunct w:val="0"/>
              <w:autoSpaceDE w:val="0"/>
              <w:autoSpaceDN w:val="0"/>
              <w:ind w:left="60" w:right="360"/>
              <w:jc w:val="distribute"/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650" w:type="dxa"/>
            <w:vAlign w:val="center"/>
          </w:tcPr>
          <w:p w:rsidR="00C12F7B" w:rsidRDefault="00B4103E">
            <w:pPr>
              <w:wordWrap w:val="0"/>
              <w:overflowPunct w:val="0"/>
              <w:autoSpaceDE w:val="0"/>
              <w:autoSpaceDN w:val="0"/>
              <w:ind w:left="600" w:right="600"/>
              <w:jc w:val="distribute"/>
            </w:pPr>
            <w:r>
              <w:rPr>
                <w:rFonts w:hint="eastAsia"/>
              </w:rPr>
              <w:t>工程</w:t>
            </w:r>
          </w:p>
          <w:p w:rsidR="00C12F7B" w:rsidRDefault="00C12F7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50" w:type="dxa"/>
            <w:vAlign w:val="center"/>
          </w:tcPr>
          <w:p w:rsidR="00C12F7B" w:rsidRDefault="00B4103E">
            <w:pPr>
              <w:wordWrap w:val="0"/>
              <w:overflowPunct w:val="0"/>
              <w:autoSpaceDE w:val="0"/>
              <w:autoSpaceDN w:val="0"/>
              <w:ind w:left="600" w:right="600"/>
              <w:jc w:val="distribute"/>
            </w:pPr>
            <w:r>
              <w:rPr>
                <w:rFonts w:hint="eastAsia"/>
              </w:rPr>
              <w:t>作業内容</w:t>
            </w:r>
          </w:p>
          <w:p w:rsidR="00C12F7B" w:rsidRDefault="00C12F7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64" w:type="dxa"/>
            <w:vAlign w:val="center"/>
          </w:tcPr>
          <w:p w:rsidR="00C12F7B" w:rsidRDefault="00B410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分別解体の方法</w:t>
            </w:r>
          </w:p>
          <w:p w:rsidR="00C12F7B" w:rsidRDefault="00B410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(解体工事のみ)</w:t>
            </w:r>
          </w:p>
        </w:tc>
      </w:tr>
      <w:tr w:rsidR="00C12F7B">
        <w:trPr>
          <w:cantSplit/>
          <w:trHeight w:val="645"/>
        </w:trPr>
        <w:tc>
          <w:tcPr>
            <w:tcW w:w="440" w:type="dxa"/>
            <w:vMerge/>
            <w:vAlign w:val="center"/>
          </w:tcPr>
          <w:p w:rsidR="00C12F7B" w:rsidRDefault="00C12F7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50" w:type="dxa"/>
            <w:vAlign w:val="center"/>
          </w:tcPr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①仮設</w:t>
            </w:r>
          </w:p>
          <w:p w:rsidR="00C12F7B" w:rsidRDefault="00C12F7B">
            <w:pPr>
              <w:wordWrap w:val="0"/>
              <w:autoSpaceDE w:val="0"/>
              <w:autoSpaceDN w:val="0"/>
              <w:ind w:left="60" w:right="60"/>
            </w:pPr>
          </w:p>
        </w:tc>
        <w:tc>
          <w:tcPr>
            <w:tcW w:w="2650" w:type="dxa"/>
            <w:vAlign w:val="center"/>
          </w:tcPr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仮設工事</w:t>
            </w:r>
          </w:p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2764" w:type="dxa"/>
            <w:vAlign w:val="center"/>
          </w:tcPr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</w:t>
            </w:r>
          </w:p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C12F7B">
        <w:trPr>
          <w:cantSplit/>
          <w:trHeight w:val="645"/>
        </w:trPr>
        <w:tc>
          <w:tcPr>
            <w:tcW w:w="440" w:type="dxa"/>
            <w:vMerge/>
            <w:vAlign w:val="center"/>
          </w:tcPr>
          <w:p w:rsidR="00C12F7B" w:rsidRDefault="00C12F7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50" w:type="dxa"/>
            <w:vAlign w:val="center"/>
          </w:tcPr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②土工</w:t>
            </w:r>
          </w:p>
          <w:p w:rsidR="00C12F7B" w:rsidRDefault="00C12F7B">
            <w:pPr>
              <w:wordWrap w:val="0"/>
              <w:autoSpaceDE w:val="0"/>
              <w:autoSpaceDN w:val="0"/>
              <w:ind w:left="60" w:right="60"/>
            </w:pPr>
          </w:p>
        </w:tc>
        <w:tc>
          <w:tcPr>
            <w:tcW w:w="2650" w:type="dxa"/>
            <w:vAlign w:val="center"/>
          </w:tcPr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土工事</w:t>
            </w:r>
          </w:p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2764" w:type="dxa"/>
            <w:vAlign w:val="center"/>
          </w:tcPr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</w:t>
            </w:r>
          </w:p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C12F7B">
        <w:trPr>
          <w:cantSplit/>
          <w:trHeight w:val="645"/>
        </w:trPr>
        <w:tc>
          <w:tcPr>
            <w:tcW w:w="440" w:type="dxa"/>
            <w:vMerge/>
            <w:vAlign w:val="center"/>
          </w:tcPr>
          <w:p w:rsidR="00C12F7B" w:rsidRDefault="00C12F7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50" w:type="dxa"/>
            <w:vAlign w:val="center"/>
          </w:tcPr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③基礎</w:t>
            </w:r>
          </w:p>
          <w:p w:rsidR="00C12F7B" w:rsidRDefault="00C12F7B">
            <w:pPr>
              <w:wordWrap w:val="0"/>
              <w:autoSpaceDE w:val="0"/>
              <w:autoSpaceDN w:val="0"/>
              <w:ind w:left="60" w:right="60"/>
            </w:pPr>
          </w:p>
        </w:tc>
        <w:tc>
          <w:tcPr>
            <w:tcW w:w="2650" w:type="dxa"/>
            <w:vAlign w:val="center"/>
          </w:tcPr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基礎工事</w:t>
            </w:r>
          </w:p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2764" w:type="dxa"/>
            <w:vAlign w:val="center"/>
          </w:tcPr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</w:t>
            </w:r>
          </w:p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C12F7B">
        <w:trPr>
          <w:cantSplit/>
          <w:trHeight w:val="645"/>
        </w:trPr>
        <w:tc>
          <w:tcPr>
            <w:tcW w:w="440" w:type="dxa"/>
            <w:vMerge/>
            <w:vAlign w:val="center"/>
          </w:tcPr>
          <w:p w:rsidR="00C12F7B" w:rsidRDefault="00C12F7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50" w:type="dxa"/>
            <w:vAlign w:val="center"/>
          </w:tcPr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④本体構造</w:t>
            </w:r>
          </w:p>
          <w:p w:rsidR="00C12F7B" w:rsidRDefault="00C12F7B">
            <w:pPr>
              <w:wordWrap w:val="0"/>
              <w:autoSpaceDE w:val="0"/>
              <w:autoSpaceDN w:val="0"/>
              <w:ind w:left="60" w:right="60"/>
            </w:pPr>
          </w:p>
        </w:tc>
        <w:tc>
          <w:tcPr>
            <w:tcW w:w="2650" w:type="dxa"/>
            <w:vAlign w:val="center"/>
          </w:tcPr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本体構造の工事</w:t>
            </w:r>
          </w:p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2764" w:type="dxa"/>
            <w:vAlign w:val="center"/>
          </w:tcPr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</w:t>
            </w:r>
          </w:p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C12F7B">
        <w:trPr>
          <w:cantSplit/>
          <w:trHeight w:val="645"/>
        </w:trPr>
        <w:tc>
          <w:tcPr>
            <w:tcW w:w="440" w:type="dxa"/>
            <w:vMerge/>
            <w:vAlign w:val="center"/>
          </w:tcPr>
          <w:p w:rsidR="00C12F7B" w:rsidRDefault="00C12F7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50" w:type="dxa"/>
            <w:vAlign w:val="center"/>
          </w:tcPr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⑤本体付属品</w:t>
            </w:r>
          </w:p>
          <w:p w:rsidR="00C12F7B" w:rsidRDefault="00C12F7B">
            <w:pPr>
              <w:wordWrap w:val="0"/>
              <w:autoSpaceDE w:val="0"/>
              <w:autoSpaceDN w:val="0"/>
              <w:ind w:left="60" w:right="60"/>
            </w:pPr>
          </w:p>
        </w:tc>
        <w:tc>
          <w:tcPr>
            <w:tcW w:w="2650" w:type="dxa"/>
            <w:vAlign w:val="center"/>
          </w:tcPr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本体付属品の工事</w:t>
            </w:r>
          </w:p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2764" w:type="dxa"/>
            <w:vAlign w:val="center"/>
          </w:tcPr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</w:t>
            </w:r>
          </w:p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C12F7B">
        <w:trPr>
          <w:cantSplit/>
          <w:trHeight w:val="645"/>
        </w:trPr>
        <w:tc>
          <w:tcPr>
            <w:tcW w:w="440" w:type="dxa"/>
            <w:vMerge/>
            <w:vAlign w:val="center"/>
          </w:tcPr>
          <w:p w:rsidR="00C12F7B" w:rsidRDefault="00C12F7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50" w:type="dxa"/>
            <w:vAlign w:val="center"/>
          </w:tcPr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⑥その他</w:t>
            </w:r>
          </w:p>
          <w:p w:rsidR="00C12F7B" w:rsidRDefault="00B4103E">
            <w:pPr>
              <w:wordWrap w:val="0"/>
              <w:autoSpaceDE w:val="0"/>
              <w:autoSpaceDN w:val="0"/>
              <w:ind w:left="315" w:right="210"/>
              <w:jc w:val="distribute"/>
            </w:pPr>
            <w:r>
              <w:rPr>
                <w:rFonts w:hint="eastAsia"/>
              </w:rPr>
              <w:t>()</w:t>
            </w:r>
          </w:p>
        </w:tc>
        <w:tc>
          <w:tcPr>
            <w:tcW w:w="2650" w:type="dxa"/>
            <w:vAlign w:val="center"/>
          </w:tcPr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その他の工事</w:t>
            </w:r>
          </w:p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2764" w:type="dxa"/>
            <w:vAlign w:val="center"/>
          </w:tcPr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</w:t>
            </w:r>
          </w:p>
          <w:p w:rsidR="00C12F7B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C12F7B">
        <w:trPr>
          <w:cantSplit/>
          <w:trHeight w:val="645"/>
        </w:trPr>
        <w:tc>
          <w:tcPr>
            <w:tcW w:w="440" w:type="dxa"/>
            <w:vMerge/>
            <w:vAlign w:val="center"/>
          </w:tcPr>
          <w:p w:rsidR="00C12F7B" w:rsidRDefault="00C12F7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50" w:type="dxa"/>
            <w:vAlign w:val="center"/>
          </w:tcPr>
          <w:p w:rsidR="00C12F7B" w:rsidRDefault="00B410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vAlign w:val="center"/>
          </w:tcPr>
          <w:p w:rsidR="00C12F7B" w:rsidRDefault="00B410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vAlign w:val="center"/>
          </w:tcPr>
          <w:p w:rsidR="00C12F7B" w:rsidRDefault="00B410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12F7B" w:rsidRDefault="00C12F7B">
      <w:pPr>
        <w:wordWrap w:val="0"/>
        <w:overflowPunct w:val="0"/>
        <w:autoSpaceDE w:val="0"/>
        <w:autoSpaceDN w:val="0"/>
      </w:pPr>
    </w:p>
    <w:p w:rsidR="00C12F7B" w:rsidRDefault="00C12F7B">
      <w:pPr>
        <w:wordWrap w:val="0"/>
        <w:overflowPunct w:val="0"/>
        <w:autoSpaceDE w:val="0"/>
        <w:autoSpaceDN w:val="0"/>
      </w:pPr>
    </w:p>
    <w:p w:rsidR="00C12F7B" w:rsidRDefault="00C12F7B">
      <w:pPr>
        <w:wordWrap w:val="0"/>
        <w:overflowPunct w:val="0"/>
        <w:autoSpaceDE w:val="0"/>
        <w:autoSpaceDN w:val="0"/>
      </w:pPr>
    </w:p>
    <w:p w:rsidR="00C12F7B" w:rsidRDefault="00B410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解体工事に要する費用</w:t>
      </w:r>
    </w:p>
    <w:p w:rsidR="00C12F7B" w:rsidRDefault="00B410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(受注者の見積金額)</w:t>
      </w:r>
    </w:p>
    <w:p w:rsidR="00C12F7B" w:rsidRDefault="00B410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(注)解体工事の場合のみ記載する　　　　　　　</w:t>
      </w:r>
      <w:r>
        <w:rPr>
          <w:rFonts w:hint="eastAsia"/>
          <w:u w:val="single"/>
        </w:rPr>
        <w:t xml:space="preserve">　　　　　　　　　　　　　円</w:t>
      </w:r>
    </w:p>
    <w:p w:rsidR="00C12F7B" w:rsidRDefault="00C12F7B">
      <w:pPr>
        <w:wordWrap w:val="0"/>
        <w:overflowPunct w:val="0"/>
        <w:autoSpaceDE w:val="0"/>
        <w:autoSpaceDN w:val="0"/>
      </w:pPr>
    </w:p>
    <w:p w:rsidR="00C12F7B" w:rsidRDefault="00C12F7B">
      <w:pPr>
        <w:wordWrap w:val="0"/>
        <w:overflowPunct w:val="0"/>
        <w:autoSpaceDE w:val="0"/>
        <w:autoSpaceDN w:val="0"/>
      </w:pPr>
    </w:p>
    <w:p w:rsidR="00C12F7B" w:rsidRDefault="00C12F7B">
      <w:pPr>
        <w:wordWrap w:val="0"/>
        <w:overflowPunct w:val="0"/>
        <w:autoSpaceDE w:val="0"/>
        <w:autoSpaceDN w:val="0"/>
      </w:pPr>
    </w:p>
    <w:p w:rsidR="00C12F7B" w:rsidRDefault="00820630" w:rsidP="00820630">
      <w:pPr>
        <w:wordWrap w:val="0"/>
        <w:overflowPunct w:val="0"/>
        <w:autoSpaceDE w:val="0"/>
        <w:autoSpaceDN w:val="0"/>
        <w:ind w:firstLineChars="100" w:firstLine="210"/>
      </w:pPr>
      <w:bookmarkStart w:id="0" w:name="_GoBack"/>
      <w:bookmarkEnd w:id="0"/>
      <w:r>
        <w:rPr>
          <w:rFonts w:hint="eastAsia"/>
        </w:rPr>
        <w:t>3</w:t>
      </w:r>
      <w:r w:rsidR="00B4103E">
        <w:rPr>
          <w:rFonts w:hint="eastAsia"/>
        </w:rPr>
        <w:t xml:space="preserve">　再資源化等をするための施設の名称及び所在地　　　　　　　　　別紙のとおり</w:t>
      </w:r>
    </w:p>
    <w:p w:rsidR="00C12F7B" w:rsidRDefault="00C12F7B">
      <w:pPr>
        <w:wordWrap w:val="0"/>
        <w:overflowPunct w:val="0"/>
        <w:autoSpaceDE w:val="0"/>
        <w:autoSpaceDN w:val="0"/>
      </w:pPr>
    </w:p>
    <w:p w:rsidR="00C12F7B" w:rsidRDefault="00C12F7B">
      <w:pPr>
        <w:wordWrap w:val="0"/>
        <w:overflowPunct w:val="0"/>
        <w:autoSpaceDE w:val="0"/>
        <w:autoSpaceDN w:val="0"/>
      </w:pPr>
    </w:p>
    <w:p w:rsidR="00C12F7B" w:rsidRDefault="00C12F7B">
      <w:pPr>
        <w:wordWrap w:val="0"/>
        <w:overflowPunct w:val="0"/>
        <w:autoSpaceDE w:val="0"/>
        <w:autoSpaceDN w:val="0"/>
      </w:pPr>
    </w:p>
    <w:p w:rsidR="00C12F7B" w:rsidRDefault="00B410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4　特定建設資材廃棄物の再資源化等に要する費用</w:t>
      </w:r>
    </w:p>
    <w:p w:rsidR="00C12F7B" w:rsidRDefault="00B410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(受注者の見積金額)</w:t>
      </w:r>
    </w:p>
    <w:p w:rsidR="00C12F7B" w:rsidRDefault="00B4103E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円</w:t>
      </w:r>
      <w:r>
        <w:rPr>
          <w:rFonts w:hint="eastAsia"/>
        </w:rPr>
        <w:t xml:space="preserve">　　</w:t>
      </w:r>
    </w:p>
    <w:sectPr w:rsidR="00C12F7B" w:rsidSect="00C07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77F" w:rsidRDefault="008E277F">
      <w:r>
        <w:separator/>
      </w:r>
    </w:p>
  </w:endnote>
  <w:endnote w:type="continuationSeparator" w:id="0">
    <w:p w:rsidR="008E277F" w:rsidRDefault="008E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7B" w:rsidRDefault="00C12F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7B" w:rsidRDefault="00C12F7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7B" w:rsidRDefault="00C12F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77F" w:rsidRDefault="008E277F">
      <w:r>
        <w:separator/>
      </w:r>
    </w:p>
  </w:footnote>
  <w:footnote w:type="continuationSeparator" w:id="0">
    <w:p w:rsidR="008E277F" w:rsidRDefault="008E2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7B" w:rsidRDefault="00C12F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7B" w:rsidRDefault="00C12F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7B" w:rsidRDefault="00C12F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6B0B"/>
    <w:multiLevelType w:val="hybridMultilevel"/>
    <w:tmpl w:val="80A237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3E"/>
    <w:rsid w:val="00340020"/>
    <w:rsid w:val="004809A9"/>
    <w:rsid w:val="005521AA"/>
    <w:rsid w:val="007074AD"/>
    <w:rsid w:val="00820630"/>
    <w:rsid w:val="008E277F"/>
    <w:rsid w:val="008E5902"/>
    <w:rsid w:val="00B4103E"/>
    <w:rsid w:val="00C078B0"/>
    <w:rsid w:val="00C12F7B"/>
    <w:rsid w:val="00F8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5CDAE-99DA-43D8-B652-7A1F60B8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C07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078B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074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174C-A7C7-4F6F-BEF4-E554E11B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0000337 園田雅樹</dc:creator>
  <cp:keywords/>
  <cp:lastModifiedBy>建設課（臨時職員）</cp:lastModifiedBy>
  <cp:revision>9</cp:revision>
  <cp:lastPrinted>2021-03-18T07:11:00Z</cp:lastPrinted>
  <dcterms:created xsi:type="dcterms:W3CDTF">2020-01-28T02:37:00Z</dcterms:created>
  <dcterms:modified xsi:type="dcterms:W3CDTF">2021-03-18T08:06:00Z</dcterms:modified>
</cp:coreProperties>
</file>